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43" w:rsidRDefault="00B65928" w:rsidP="00B65928">
      <w:pPr>
        <w:contextualSpacing/>
        <w:jc w:val="center"/>
        <w:rPr>
          <w:rFonts w:ascii="Comic Sans MS" w:hAnsi="Comic Sans MS"/>
          <w:sz w:val="36"/>
          <w:szCs w:val="36"/>
        </w:rPr>
      </w:pPr>
      <w:r w:rsidRPr="00B65928">
        <w:rPr>
          <w:rFonts w:ascii="Comic Sans MS" w:hAnsi="Comic Sans MS"/>
          <w:sz w:val="36"/>
          <w:szCs w:val="36"/>
        </w:rPr>
        <w:t>Οι Έλληνες των παροικιών και των Παραδουνάβιων ηγεμονιών</w:t>
      </w:r>
    </w:p>
    <w:p w:rsidR="00B65928" w:rsidRDefault="00B65928" w:rsidP="00B65928">
      <w:pPr>
        <w:contextualSpacing/>
        <w:jc w:val="both"/>
        <w:rPr>
          <w:rFonts w:ascii="Comic Sans MS" w:hAnsi="Comic Sans MS"/>
          <w:sz w:val="28"/>
          <w:szCs w:val="28"/>
        </w:rPr>
      </w:pPr>
      <w:r w:rsidRPr="00B65928">
        <w:rPr>
          <w:rFonts w:ascii="Calibri" w:eastAsia="Times New Roman" w:hAnsi="Calibri" w:cs="Times New Roman"/>
          <w:noProof/>
          <w:lang w:eastAsia="el-GR"/>
        </w:rPr>
        <w:drawing>
          <wp:anchor distT="0" distB="0" distL="114300" distR="114300" simplePos="0" relativeHeight="251658240" behindDoc="0" locked="0" layoutInCell="1" allowOverlap="1" wp14:anchorId="0C2FBC5D" wp14:editId="1E59EC44">
            <wp:simplePos x="0" y="0"/>
            <wp:positionH relativeFrom="margin">
              <wp:posOffset>408305</wp:posOffset>
            </wp:positionH>
            <wp:positionV relativeFrom="margin">
              <wp:posOffset>1647825</wp:posOffset>
            </wp:positionV>
            <wp:extent cx="4257675" cy="2870835"/>
            <wp:effectExtent l="0" t="0" r="9525" b="571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7675" cy="2870835"/>
                    </a:xfrm>
                    <a:prstGeom prst="rect">
                      <a:avLst/>
                    </a:prstGeom>
                    <a:noFill/>
                    <a:ln w="9525">
                      <a:noFill/>
                      <a:miter lim="800000"/>
                      <a:headEnd/>
                      <a:tailEnd/>
                    </a:ln>
                  </pic:spPr>
                </pic:pic>
              </a:graphicData>
            </a:graphic>
          </wp:anchor>
        </w:drawing>
      </w:r>
    </w:p>
    <w:p w:rsidR="00B65928" w:rsidRDefault="00B65928" w:rsidP="00B65928">
      <w:pPr>
        <w:contextualSpacing/>
        <w:jc w:val="both"/>
        <w:rPr>
          <w:rFonts w:ascii="Comic Sans MS" w:hAnsi="Comic Sans MS"/>
          <w:sz w:val="28"/>
          <w:szCs w:val="28"/>
        </w:rPr>
      </w:pPr>
      <w:r>
        <w:rPr>
          <w:rFonts w:ascii="Comic Sans MS" w:hAnsi="Comic Sans MS"/>
          <w:sz w:val="28"/>
          <w:szCs w:val="28"/>
        </w:rPr>
        <w:t>Ομάδα: …………………………………………………………………………………………………..</w:t>
      </w: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p>
    <w:p w:rsidR="00B65928" w:rsidRDefault="00B65928" w:rsidP="00B65928">
      <w:pPr>
        <w:contextualSpacing/>
        <w:jc w:val="center"/>
        <w:rPr>
          <w:rFonts w:ascii="Comic Sans MS" w:hAnsi="Comic Sans MS"/>
        </w:rPr>
      </w:pPr>
      <w:r w:rsidRPr="00B65928">
        <w:rPr>
          <w:rFonts w:ascii="Comic Sans MS" w:hAnsi="Comic Sans MS"/>
        </w:rPr>
        <w:t xml:space="preserve">Χάρτης των </w:t>
      </w:r>
      <w:r w:rsidRPr="00B65928">
        <w:rPr>
          <w:rFonts w:ascii="Comic Sans MS" w:hAnsi="Comic Sans MS"/>
        </w:rPr>
        <w:t>εμπορικών δρόμων</w:t>
      </w:r>
      <w:r w:rsidRPr="00B65928">
        <w:rPr>
          <w:rFonts w:ascii="Comic Sans MS" w:hAnsi="Comic Sans MS"/>
        </w:rPr>
        <w:t xml:space="preserve"> και των </w:t>
      </w:r>
      <w:r w:rsidRPr="00B65928">
        <w:rPr>
          <w:rFonts w:ascii="Comic Sans MS" w:hAnsi="Comic Sans MS"/>
        </w:rPr>
        <w:t>σημαντικών</w:t>
      </w:r>
      <w:r w:rsidRPr="00B65928">
        <w:rPr>
          <w:rFonts w:ascii="Comic Sans MS" w:hAnsi="Comic Sans MS"/>
        </w:rPr>
        <w:t xml:space="preserve"> ελληνικών παροικιών</w:t>
      </w:r>
      <w:r w:rsidRPr="00B65928">
        <w:rPr>
          <w:rFonts w:ascii="Comic Sans MS" w:hAnsi="Comic Sans MS"/>
        </w:rPr>
        <w:t xml:space="preserve"> </w:t>
      </w:r>
      <w:r w:rsidRPr="00B65928">
        <w:rPr>
          <w:rFonts w:ascii="Comic Sans MS" w:hAnsi="Comic Sans MS"/>
        </w:rPr>
        <w:t xml:space="preserve">κατά την περίοδο της </w:t>
      </w:r>
      <w:r w:rsidRPr="00B65928">
        <w:rPr>
          <w:rFonts w:ascii="Comic Sans MS" w:hAnsi="Comic Sans MS"/>
        </w:rPr>
        <w:t>οθωμανικής</w:t>
      </w:r>
      <w:r w:rsidRPr="00B65928">
        <w:rPr>
          <w:rFonts w:ascii="Comic Sans MS" w:hAnsi="Comic Sans MS"/>
        </w:rPr>
        <w:t xml:space="preserve"> κυριαρχίας</w:t>
      </w:r>
    </w:p>
    <w:p w:rsidR="00B65928" w:rsidRDefault="00B65928" w:rsidP="00B65928">
      <w:pPr>
        <w:contextualSpacing/>
        <w:jc w:val="center"/>
        <w:rPr>
          <w:rFonts w:ascii="Comic Sans MS" w:hAnsi="Comic Sans MS"/>
        </w:rPr>
      </w:pPr>
    </w:p>
    <w:p w:rsidR="00B65928" w:rsidRDefault="00B65928" w:rsidP="00B65928">
      <w:pPr>
        <w:pStyle w:val="a4"/>
        <w:numPr>
          <w:ilvl w:val="0"/>
          <w:numId w:val="1"/>
        </w:numPr>
        <w:jc w:val="both"/>
        <w:rPr>
          <w:rFonts w:ascii="Comic Sans MS" w:eastAsia="Calibri" w:hAnsi="Comic Sans MS" w:cs="Times New Roman"/>
          <w:sz w:val="28"/>
          <w:szCs w:val="28"/>
        </w:rPr>
      </w:pPr>
      <w:r w:rsidRPr="00B65928">
        <w:rPr>
          <w:rFonts w:ascii="Comic Sans MS" w:eastAsia="Calibri" w:hAnsi="Comic Sans MS" w:cs="Times New Roman"/>
          <w:sz w:val="28"/>
          <w:szCs w:val="28"/>
        </w:rPr>
        <w:t>Πο</w:t>
      </w:r>
      <w:r>
        <w:rPr>
          <w:rFonts w:ascii="Comic Sans MS" w:eastAsia="Calibri" w:hAnsi="Comic Sans MS" w:cs="Times New Roman"/>
          <w:sz w:val="28"/>
          <w:szCs w:val="28"/>
        </w:rPr>
        <w:t xml:space="preserve">ύ ταξιδεύουν οι Έλληνες;  </w:t>
      </w:r>
    </w:p>
    <w:p w:rsidR="00B65928" w:rsidRPr="00B65928" w:rsidRDefault="00B65928" w:rsidP="00B65928">
      <w:pPr>
        <w:jc w:val="both"/>
        <w:rPr>
          <w:rFonts w:ascii="Comic Sans MS" w:eastAsia="Calibri" w:hAnsi="Comic Sans MS" w:cs="Times New Roman"/>
          <w:sz w:val="28"/>
          <w:szCs w:val="28"/>
        </w:rPr>
      </w:pPr>
      <w:r>
        <w:rPr>
          <w:rFonts w:ascii="Comic Sans MS" w:eastAsia="Calibri" w:hAnsi="Comic Sans MS" w:cs="Times New Roman"/>
          <w:sz w:val="28"/>
          <w:szCs w:val="28"/>
        </w:rPr>
        <w:t>…………………………………………………………………………………………………………………………………………………………………………………………………………………………………………………………………………………………………………………………………………………………………………………………………………………………………………………………………………</w:t>
      </w:r>
    </w:p>
    <w:p w:rsidR="00B65928" w:rsidRDefault="00B65928" w:rsidP="00B65928">
      <w:pPr>
        <w:pStyle w:val="a4"/>
        <w:numPr>
          <w:ilvl w:val="0"/>
          <w:numId w:val="1"/>
        </w:numPr>
        <w:jc w:val="both"/>
        <w:rPr>
          <w:rFonts w:ascii="Comic Sans MS" w:eastAsia="Calibri" w:hAnsi="Comic Sans MS" w:cs="Times New Roman"/>
          <w:sz w:val="28"/>
          <w:szCs w:val="28"/>
        </w:rPr>
      </w:pPr>
      <w:r w:rsidRPr="00B65928">
        <w:rPr>
          <w:rFonts w:ascii="Comic Sans MS" w:eastAsia="Calibri" w:hAnsi="Comic Sans MS" w:cs="Times New Roman"/>
          <w:sz w:val="28"/>
          <w:szCs w:val="28"/>
        </w:rPr>
        <w:t xml:space="preserve">Ποιες </w:t>
      </w:r>
      <w:r w:rsidRPr="00B65928">
        <w:rPr>
          <w:rFonts w:ascii="Comic Sans MS" w:eastAsia="Calibri" w:hAnsi="Comic Sans MS" w:cs="Times New Roman"/>
          <w:sz w:val="28"/>
          <w:szCs w:val="28"/>
        </w:rPr>
        <w:t xml:space="preserve">σημαντικές παροικίες ιδρύουν; </w:t>
      </w:r>
    </w:p>
    <w:p w:rsidR="00B65928" w:rsidRPr="00B65928" w:rsidRDefault="00B65928" w:rsidP="00B65928">
      <w:pPr>
        <w:jc w:val="both"/>
        <w:rPr>
          <w:rFonts w:ascii="Comic Sans MS" w:eastAsia="Calibri" w:hAnsi="Comic Sans MS" w:cs="Times New Roman"/>
          <w:sz w:val="28"/>
          <w:szCs w:val="28"/>
        </w:rPr>
      </w:pPr>
      <w:r w:rsidRPr="00B65928">
        <w:rPr>
          <w:rFonts w:ascii="Comic Sans MS" w:eastAsia="Calibri" w:hAnsi="Comic Sans MS" w:cs="Times New Roman"/>
          <w:sz w:val="28"/>
          <w:szCs w:val="28"/>
        </w:rPr>
        <w:t>…………………………………………………………………………………………………………………………………………………………………………………………………………………………………………………………………………………………………………………………………………………………………………………………………………………………………………………………………………</w:t>
      </w:r>
    </w:p>
    <w:p w:rsidR="00B65928" w:rsidRDefault="00B65928" w:rsidP="00B65928">
      <w:pPr>
        <w:contextualSpacing/>
        <w:jc w:val="center"/>
        <w:rPr>
          <w:rFonts w:ascii="Comic Sans MS" w:hAnsi="Comic Sans MS"/>
          <w:sz w:val="36"/>
          <w:szCs w:val="36"/>
        </w:rPr>
      </w:pPr>
      <w:r w:rsidRPr="00B65928">
        <w:rPr>
          <w:rFonts w:ascii="Comic Sans MS" w:hAnsi="Comic Sans MS"/>
          <w:sz w:val="36"/>
          <w:szCs w:val="36"/>
        </w:rPr>
        <w:lastRenderedPageBreak/>
        <w:t>Οι Έλληνες των παροικιών και των Παραδουνάβιων ηγεμονιών</w:t>
      </w: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r>
        <w:rPr>
          <w:rFonts w:ascii="Comic Sans MS" w:hAnsi="Comic Sans MS"/>
          <w:sz w:val="28"/>
          <w:szCs w:val="28"/>
        </w:rPr>
        <w:t>Ομάδα: …………………………………………………………………………………………………..</w:t>
      </w:r>
    </w:p>
    <w:p w:rsidR="00B65928" w:rsidRDefault="00B65928" w:rsidP="00B65928">
      <w:pPr>
        <w:contextualSpacing/>
        <w:jc w:val="both"/>
        <w:rPr>
          <w:rFonts w:ascii="Comic Sans MS" w:hAnsi="Comic Sans MS"/>
          <w:sz w:val="28"/>
          <w:szCs w:val="28"/>
        </w:rPr>
      </w:pPr>
      <w:r>
        <w:rPr>
          <w:rFonts w:ascii="Comic Sans MS" w:hAnsi="Comic Sans MS"/>
          <w:sz w:val="28"/>
          <w:szCs w:val="28"/>
        </w:rPr>
        <w:t>Διαβάστε το σχολικό εγχειρίδιο και απαντήστε:</w:t>
      </w:r>
    </w:p>
    <w:p w:rsidR="00B65928" w:rsidRPr="00B65928" w:rsidRDefault="00B65928" w:rsidP="00B65928">
      <w:pPr>
        <w:pStyle w:val="a4"/>
        <w:numPr>
          <w:ilvl w:val="0"/>
          <w:numId w:val="1"/>
        </w:numPr>
        <w:jc w:val="both"/>
        <w:rPr>
          <w:rFonts w:ascii="Comic Sans MS" w:hAnsi="Comic Sans MS"/>
          <w:sz w:val="28"/>
          <w:szCs w:val="28"/>
        </w:rPr>
      </w:pPr>
      <w:r w:rsidRPr="00B65928">
        <w:rPr>
          <w:rFonts w:ascii="Comic Sans MS" w:eastAsia="Calibri" w:hAnsi="Comic Sans MS" w:cs="Times New Roman"/>
          <w:sz w:val="28"/>
          <w:szCs w:val="28"/>
        </w:rPr>
        <w:t>Για ποιους λόγους ταξιδεύουν οι Έλληνες</w:t>
      </w:r>
      <w:r>
        <w:rPr>
          <w:rFonts w:ascii="Comic Sans MS" w:eastAsia="Calibri" w:hAnsi="Comic Sans MS" w:cs="Times New Roman"/>
          <w:sz w:val="28"/>
          <w:szCs w:val="28"/>
        </w:rPr>
        <w:t xml:space="preserve"> κατά την πρώτη περίοδο μετανάστευσης</w:t>
      </w:r>
      <w:r w:rsidRPr="00B65928">
        <w:rPr>
          <w:rFonts w:ascii="Comic Sans MS" w:eastAsia="Calibri" w:hAnsi="Comic Sans MS" w:cs="Times New Roman"/>
          <w:sz w:val="28"/>
          <w:szCs w:val="28"/>
        </w:rPr>
        <w:t xml:space="preserve">;  </w:t>
      </w:r>
    </w:p>
    <w:p w:rsidR="00B65928" w:rsidRDefault="00B65928" w:rsidP="00B65928">
      <w:pPr>
        <w:jc w:val="both"/>
        <w:rPr>
          <w:rFonts w:ascii="Comic Sans MS" w:hAnsi="Comic Sans MS"/>
          <w:sz w:val="28"/>
          <w:szCs w:val="28"/>
        </w:rPr>
      </w:pPr>
      <w:r w:rsidRPr="00B65928">
        <w:rPr>
          <w:rFonts w:ascii="Comic Sans MS" w:hAnsi="Comic Sans MS"/>
          <w:sz w:val="28"/>
          <w:szCs w:val="28"/>
        </w:rPr>
        <w:t>…………………………………………………………………………………………………………………………………………………………………………………………………………………………………………………………………………………………………………………………………………………………………………………………………………………………………………………………………………</w:t>
      </w:r>
    </w:p>
    <w:p w:rsidR="00B65928" w:rsidRDefault="00B65928" w:rsidP="00B65928">
      <w:pPr>
        <w:jc w:val="both"/>
        <w:rPr>
          <w:rFonts w:ascii="Comic Sans MS" w:hAnsi="Comic Sans MS"/>
          <w:sz w:val="28"/>
          <w:szCs w:val="28"/>
        </w:rPr>
      </w:pPr>
      <w:r>
        <w:rPr>
          <w:rFonts w:ascii="Comic Sans MS" w:hAnsi="Comic Sans MS"/>
          <w:sz w:val="28"/>
          <w:szCs w:val="28"/>
        </w:rPr>
        <w:t>Παρατηρήστε την εικόνα:</w:t>
      </w:r>
    </w:p>
    <w:p w:rsidR="00B65928" w:rsidRDefault="00B65928" w:rsidP="00B65928">
      <w:pPr>
        <w:jc w:val="both"/>
        <w:rPr>
          <w:rFonts w:ascii="Comic Sans MS" w:hAnsi="Comic Sans MS"/>
          <w:sz w:val="28"/>
          <w:szCs w:val="28"/>
        </w:rPr>
      </w:pPr>
      <w:r w:rsidRPr="00B65928">
        <w:rPr>
          <w:noProof/>
          <w:lang w:eastAsia="el-GR"/>
        </w:rPr>
        <w:drawing>
          <wp:anchor distT="0" distB="0" distL="114300" distR="114300" simplePos="0" relativeHeight="251659264" behindDoc="0" locked="0" layoutInCell="1" allowOverlap="1" wp14:anchorId="0826229F" wp14:editId="3A0AE6A2">
            <wp:simplePos x="0" y="0"/>
            <wp:positionH relativeFrom="margin">
              <wp:posOffset>1276350</wp:posOffset>
            </wp:positionH>
            <wp:positionV relativeFrom="margin">
              <wp:posOffset>4154170</wp:posOffset>
            </wp:positionV>
            <wp:extent cx="2743200" cy="1978660"/>
            <wp:effectExtent l="0" t="0" r="0" b="254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97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Pr="00B65928" w:rsidRDefault="00B65928" w:rsidP="00B65928">
      <w:pPr>
        <w:contextualSpacing/>
        <w:jc w:val="center"/>
        <w:rPr>
          <w:rFonts w:ascii="Comic Sans MS" w:hAnsi="Comic Sans MS"/>
        </w:rPr>
      </w:pPr>
      <w:r w:rsidRPr="00B65928">
        <w:rPr>
          <w:rFonts w:ascii="Comic Sans MS" w:hAnsi="Comic Sans MS"/>
        </w:rPr>
        <w:t xml:space="preserve">Ο ναός του Αγίου Γεωργίου και το ελληνικό σχολείο (το </w:t>
      </w:r>
      <w:proofErr w:type="spellStart"/>
      <w:r w:rsidRPr="00B65928">
        <w:rPr>
          <w:rFonts w:ascii="Comic Sans MS" w:hAnsi="Comic Sans MS"/>
        </w:rPr>
        <w:t>Φλαγγινιανό</w:t>
      </w:r>
      <w:proofErr w:type="spellEnd"/>
      <w:r w:rsidRPr="00B65928">
        <w:rPr>
          <w:rFonts w:ascii="Comic Sans MS" w:hAnsi="Comic Sans MS"/>
        </w:rPr>
        <w:t xml:space="preserve"> </w:t>
      </w:r>
      <w:r w:rsidRPr="00B65928">
        <w:rPr>
          <w:rFonts w:ascii="Comic Sans MS" w:hAnsi="Comic Sans MS"/>
        </w:rPr>
        <w:t>Φροντιστήριο), της ελληνικής κοινότητας στη Βενετία.</w:t>
      </w:r>
    </w:p>
    <w:p w:rsidR="00B65928" w:rsidRDefault="00B65928" w:rsidP="00B65928">
      <w:pPr>
        <w:contextualSpacing/>
        <w:jc w:val="center"/>
        <w:rPr>
          <w:rFonts w:ascii="Comic Sans MS" w:hAnsi="Comic Sans MS"/>
        </w:rPr>
      </w:pPr>
      <w:r w:rsidRPr="00B65928">
        <w:rPr>
          <w:rFonts w:ascii="Comic Sans MS" w:hAnsi="Comic Sans MS"/>
        </w:rPr>
        <w:t>Χαλκογραφία του 1702</w:t>
      </w:r>
      <w:r w:rsidRPr="00B65928">
        <w:rPr>
          <w:rFonts w:ascii="Comic Sans MS" w:hAnsi="Comic Sans MS"/>
        </w:rPr>
        <w:t xml:space="preserve">, </w:t>
      </w:r>
      <w:r w:rsidRPr="00B65928">
        <w:rPr>
          <w:rFonts w:ascii="Comic Sans MS" w:hAnsi="Comic Sans MS"/>
        </w:rPr>
        <w:t>Βενετία, Ελληνικό Ινστιτούτο</w:t>
      </w:r>
    </w:p>
    <w:p w:rsidR="00B65928" w:rsidRDefault="00B65928" w:rsidP="00B65928">
      <w:pPr>
        <w:pStyle w:val="a4"/>
        <w:numPr>
          <w:ilvl w:val="0"/>
          <w:numId w:val="1"/>
        </w:numPr>
        <w:jc w:val="both"/>
        <w:rPr>
          <w:rFonts w:ascii="Comic Sans MS" w:hAnsi="Comic Sans MS"/>
          <w:sz w:val="28"/>
          <w:szCs w:val="28"/>
        </w:rPr>
      </w:pPr>
      <w:r w:rsidRPr="00B65928">
        <w:rPr>
          <w:rFonts w:ascii="Comic Sans MS" w:hAnsi="Comic Sans MS"/>
          <w:sz w:val="28"/>
          <w:szCs w:val="28"/>
        </w:rPr>
        <w:t>Ποια κτίρια της εικόνας φανερώνουν την παρουσία Ελλήνων στη Βενετία;</w:t>
      </w:r>
    </w:p>
    <w:p w:rsidR="00B65928" w:rsidRDefault="00B65928" w:rsidP="00B65928">
      <w:pPr>
        <w:jc w:val="both"/>
        <w:rPr>
          <w:rFonts w:ascii="Comic Sans MS" w:hAnsi="Comic Sans MS"/>
          <w:sz w:val="28"/>
          <w:szCs w:val="28"/>
        </w:rPr>
      </w:pPr>
      <w:r w:rsidRPr="00B65928">
        <w:rPr>
          <w:rFonts w:ascii="Comic Sans MS" w:hAnsi="Comic Sans MS"/>
          <w:sz w:val="28"/>
          <w:szCs w:val="28"/>
        </w:rPr>
        <w:t>…………………………………………………………………………………………………………………………………………………………………………………………………………………………………………………………………………………………………………………………………………………………………………………………………………………………………………………………………………</w:t>
      </w:r>
    </w:p>
    <w:p w:rsidR="00B65928" w:rsidRDefault="00B65928" w:rsidP="00B65928">
      <w:pPr>
        <w:contextualSpacing/>
        <w:jc w:val="center"/>
        <w:rPr>
          <w:rFonts w:ascii="Comic Sans MS" w:hAnsi="Comic Sans MS"/>
          <w:sz w:val="36"/>
          <w:szCs w:val="36"/>
        </w:rPr>
      </w:pPr>
      <w:r w:rsidRPr="00B65928">
        <w:rPr>
          <w:rFonts w:ascii="Comic Sans MS" w:hAnsi="Comic Sans MS"/>
          <w:sz w:val="36"/>
          <w:szCs w:val="36"/>
        </w:rPr>
        <w:lastRenderedPageBreak/>
        <w:t>Οι Έλληνες των παροικιών και των Παραδουνάβιων ηγεμονιών</w:t>
      </w: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r>
        <w:rPr>
          <w:rFonts w:ascii="Comic Sans MS" w:hAnsi="Comic Sans MS"/>
          <w:sz w:val="28"/>
          <w:szCs w:val="28"/>
        </w:rPr>
        <w:t>Ομάδα: …………………………………………………………………………………………………..</w:t>
      </w:r>
    </w:p>
    <w:p w:rsidR="00B65928" w:rsidRPr="00B65928" w:rsidRDefault="00B65928" w:rsidP="00B65928">
      <w:pPr>
        <w:contextualSpacing/>
        <w:jc w:val="both"/>
        <w:rPr>
          <w:rFonts w:ascii="Comic Sans MS" w:eastAsia="Calibri" w:hAnsi="Comic Sans MS" w:cs="Times New Roman"/>
          <w:sz w:val="28"/>
          <w:szCs w:val="28"/>
        </w:rPr>
      </w:pPr>
      <w:r w:rsidRPr="00B65928">
        <w:rPr>
          <w:rFonts w:ascii="Comic Sans MS" w:eastAsia="Calibri" w:hAnsi="Comic Sans MS" w:cs="Times New Roman"/>
          <w:sz w:val="28"/>
          <w:szCs w:val="28"/>
        </w:rPr>
        <w:t xml:space="preserve">Διαβάστε την πηγή και απαντήστε: </w:t>
      </w:r>
    </w:p>
    <w:p w:rsidR="00B65928" w:rsidRPr="00B65928" w:rsidRDefault="00B65928" w:rsidP="00B65928">
      <w:pPr>
        <w:contextualSpacing/>
        <w:jc w:val="both"/>
        <w:rPr>
          <w:rFonts w:ascii="Calibri" w:eastAsia="Calibri" w:hAnsi="Calibri" w:cs="Times New Roman"/>
        </w:rPr>
      </w:pPr>
      <w:r w:rsidRPr="00B65928">
        <w:rPr>
          <w:rFonts w:ascii="Calibri" w:eastAsia="Calibri" w:hAnsi="Calibri" w:cs="Times New Roman"/>
        </w:rPr>
        <w:t>«</w:t>
      </w:r>
      <w:proofErr w:type="spellStart"/>
      <w:r w:rsidRPr="00B65928">
        <w:rPr>
          <w:rFonts w:ascii="Calibri" w:eastAsia="Calibri" w:hAnsi="Calibri" w:cs="Times New Roman"/>
        </w:rPr>
        <w:t>Εξενιτεύοντο</w:t>
      </w:r>
      <w:proofErr w:type="spellEnd"/>
      <w:r w:rsidRPr="00B65928">
        <w:rPr>
          <w:rFonts w:ascii="Calibri" w:eastAsia="Calibri" w:hAnsi="Calibri" w:cs="Times New Roman"/>
        </w:rPr>
        <w:t xml:space="preserve"> (οι </w:t>
      </w:r>
      <w:proofErr w:type="spellStart"/>
      <w:r w:rsidRPr="00B65928">
        <w:rPr>
          <w:rFonts w:ascii="Calibri" w:eastAsia="Calibri" w:hAnsi="Calibri" w:cs="Times New Roman"/>
        </w:rPr>
        <w:t>Κοζανίτες</w:t>
      </w:r>
      <w:proofErr w:type="spellEnd"/>
      <w:r w:rsidRPr="00B65928">
        <w:rPr>
          <w:rFonts w:ascii="Calibri" w:eastAsia="Calibri" w:hAnsi="Calibri" w:cs="Times New Roman"/>
        </w:rPr>
        <w:t xml:space="preserve">) […] εις µακρινούς τόπους και µε το </w:t>
      </w:r>
      <w:proofErr w:type="spellStart"/>
      <w:r w:rsidRPr="00B65928">
        <w:rPr>
          <w:rFonts w:ascii="Calibri" w:eastAsia="Calibri" w:hAnsi="Calibri" w:cs="Times New Roman"/>
        </w:rPr>
        <w:t>εµπόριον</w:t>
      </w:r>
      <w:proofErr w:type="spellEnd"/>
      <w:r w:rsidRPr="00B65928">
        <w:rPr>
          <w:rFonts w:ascii="Calibri" w:eastAsia="Calibri" w:hAnsi="Calibri" w:cs="Times New Roman"/>
        </w:rPr>
        <w:t xml:space="preserve"> </w:t>
      </w:r>
      <w:proofErr w:type="spellStart"/>
      <w:r w:rsidRPr="00B65928">
        <w:rPr>
          <w:rFonts w:ascii="Calibri" w:eastAsia="Calibri" w:hAnsi="Calibri" w:cs="Times New Roman"/>
        </w:rPr>
        <w:t>επορίζοντο</w:t>
      </w:r>
      <w:proofErr w:type="spellEnd"/>
      <w:r w:rsidRPr="00B65928">
        <w:rPr>
          <w:rFonts w:ascii="Calibri" w:eastAsia="Calibri" w:hAnsi="Calibri" w:cs="Times New Roman"/>
        </w:rPr>
        <w:t xml:space="preserve"> τα προς </w:t>
      </w:r>
      <w:proofErr w:type="spellStart"/>
      <w:r w:rsidRPr="00B65928">
        <w:rPr>
          <w:rFonts w:ascii="Calibri" w:eastAsia="Calibri" w:hAnsi="Calibri" w:cs="Times New Roman"/>
        </w:rPr>
        <w:t>χρείαν</w:t>
      </w:r>
      <w:proofErr w:type="spellEnd"/>
      <w:r w:rsidRPr="00B65928">
        <w:rPr>
          <w:rFonts w:ascii="Calibri" w:eastAsia="Calibri" w:hAnsi="Calibri" w:cs="Times New Roman"/>
        </w:rPr>
        <w:t xml:space="preserve"> των αφθόνως. Το </w:t>
      </w:r>
      <w:proofErr w:type="spellStart"/>
      <w:r w:rsidRPr="00B65928">
        <w:rPr>
          <w:rFonts w:ascii="Calibri" w:eastAsia="Calibri" w:hAnsi="Calibri" w:cs="Times New Roman"/>
        </w:rPr>
        <w:t>κυριώτερον</w:t>
      </w:r>
      <w:proofErr w:type="spellEnd"/>
      <w:r w:rsidRPr="00B65928">
        <w:rPr>
          <w:rFonts w:ascii="Calibri" w:eastAsia="Calibri" w:hAnsi="Calibri" w:cs="Times New Roman"/>
        </w:rPr>
        <w:t xml:space="preserve"> µ</w:t>
      </w:r>
      <w:proofErr w:type="spellStart"/>
      <w:r w:rsidRPr="00B65928">
        <w:rPr>
          <w:rFonts w:ascii="Calibri" w:eastAsia="Calibri" w:hAnsi="Calibri" w:cs="Times New Roman"/>
        </w:rPr>
        <w:t>έρος</w:t>
      </w:r>
      <w:proofErr w:type="spellEnd"/>
      <w:r w:rsidRPr="00B65928">
        <w:rPr>
          <w:rFonts w:ascii="Calibri" w:eastAsia="Calibri" w:hAnsi="Calibri" w:cs="Times New Roman"/>
        </w:rPr>
        <w:t xml:space="preserve"> της </w:t>
      </w:r>
      <w:proofErr w:type="spellStart"/>
      <w:r w:rsidRPr="00B65928">
        <w:rPr>
          <w:rFonts w:ascii="Calibri" w:eastAsia="Calibri" w:hAnsi="Calibri" w:cs="Times New Roman"/>
        </w:rPr>
        <w:t>ξενιτείας</w:t>
      </w:r>
      <w:proofErr w:type="spellEnd"/>
      <w:r w:rsidRPr="00B65928">
        <w:rPr>
          <w:rFonts w:ascii="Calibri" w:eastAsia="Calibri" w:hAnsi="Calibri" w:cs="Times New Roman"/>
        </w:rPr>
        <w:t xml:space="preserve"> των ήταν η Ουγγαρία, εκεί </w:t>
      </w:r>
      <w:proofErr w:type="spellStart"/>
      <w:r w:rsidRPr="00B65928">
        <w:rPr>
          <w:rFonts w:ascii="Calibri" w:eastAsia="Calibri" w:hAnsi="Calibri" w:cs="Times New Roman"/>
        </w:rPr>
        <w:t>επλούτισαν</w:t>
      </w:r>
      <w:proofErr w:type="spellEnd"/>
      <w:r w:rsidRPr="00B65928">
        <w:rPr>
          <w:rFonts w:ascii="Calibri" w:eastAsia="Calibri" w:hAnsi="Calibri" w:cs="Times New Roman"/>
        </w:rPr>
        <w:t xml:space="preserve"> πολλοί και ευτύχησαν την πατρίδα των. Το </w:t>
      </w:r>
      <w:proofErr w:type="spellStart"/>
      <w:r w:rsidRPr="00B65928">
        <w:rPr>
          <w:rFonts w:ascii="Calibri" w:eastAsia="Calibri" w:hAnsi="Calibri" w:cs="Times New Roman"/>
        </w:rPr>
        <w:t>εµπόριον</w:t>
      </w:r>
      <w:proofErr w:type="spellEnd"/>
      <w:r w:rsidRPr="00B65928">
        <w:rPr>
          <w:rFonts w:ascii="Calibri" w:eastAsia="Calibri" w:hAnsi="Calibri" w:cs="Times New Roman"/>
        </w:rPr>
        <w:t xml:space="preserve"> και η κοινωνία των µε αλλά </w:t>
      </w:r>
      <w:proofErr w:type="spellStart"/>
      <w:r w:rsidRPr="00B65928">
        <w:rPr>
          <w:rFonts w:ascii="Calibri" w:eastAsia="Calibri" w:hAnsi="Calibri" w:cs="Times New Roman"/>
        </w:rPr>
        <w:t>πεπολιτισµένα</w:t>
      </w:r>
      <w:proofErr w:type="spellEnd"/>
      <w:r w:rsidRPr="00B65928">
        <w:rPr>
          <w:rFonts w:ascii="Calibri" w:eastAsia="Calibri" w:hAnsi="Calibri" w:cs="Times New Roman"/>
        </w:rPr>
        <w:t xml:space="preserve"> έθνη τους πληροφόρησαν περί της ωφελείας των µ</w:t>
      </w:r>
      <w:proofErr w:type="spellStart"/>
      <w:r w:rsidRPr="00B65928">
        <w:rPr>
          <w:rFonts w:ascii="Calibri" w:eastAsia="Calibri" w:hAnsi="Calibri" w:cs="Times New Roman"/>
        </w:rPr>
        <w:t>αθήσεων</w:t>
      </w:r>
      <w:proofErr w:type="spellEnd"/>
      <w:r w:rsidRPr="00B65928">
        <w:rPr>
          <w:rFonts w:ascii="Calibri" w:eastAsia="Calibri" w:hAnsi="Calibri" w:cs="Times New Roman"/>
        </w:rPr>
        <w:t xml:space="preserve"> και της βοηθείας των εις τα έργα των όθεν και έδειξαν πολύν </w:t>
      </w:r>
      <w:proofErr w:type="spellStart"/>
      <w:r w:rsidRPr="00B65928">
        <w:rPr>
          <w:rFonts w:ascii="Calibri" w:eastAsia="Calibri" w:hAnsi="Calibri" w:cs="Times New Roman"/>
        </w:rPr>
        <w:t>ζήλον</w:t>
      </w:r>
      <w:proofErr w:type="spellEnd"/>
      <w:r w:rsidRPr="00B65928">
        <w:rPr>
          <w:rFonts w:ascii="Calibri" w:eastAsia="Calibri" w:hAnsi="Calibri" w:cs="Times New Roman"/>
        </w:rPr>
        <w:t xml:space="preserve"> και </w:t>
      </w:r>
      <w:proofErr w:type="spellStart"/>
      <w:r w:rsidRPr="00B65928">
        <w:rPr>
          <w:rFonts w:ascii="Calibri" w:eastAsia="Calibri" w:hAnsi="Calibri" w:cs="Times New Roman"/>
        </w:rPr>
        <w:t>προθυµίαν</w:t>
      </w:r>
      <w:proofErr w:type="spellEnd"/>
      <w:r w:rsidRPr="00B65928">
        <w:rPr>
          <w:rFonts w:ascii="Calibri" w:eastAsia="Calibri" w:hAnsi="Calibri" w:cs="Times New Roman"/>
        </w:rPr>
        <w:t xml:space="preserve"> να </w:t>
      </w:r>
      <w:proofErr w:type="spellStart"/>
      <w:r w:rsidRPr="00B65928">
        <w:rPr>
          <w:rFonts w:ascii="Calibri" w:eastAsia="Calibri" w:hAnsi="Calibri" w:cs="Times New Roman"/>
        </w:rPr>
        <w:t>συστήσωσι</w:t>
      </w:r>
      <w:proofErr w:type="spellEnd"/>
      <w:r w:rsidRPr="00B65928">
        <w:rPr>
          <w:rFonts w:ascii="Calibri" w:eastAsia="Calibri" w:hAnsi="Calibri" w:cs="Times New Roman"/>
        </w:rPr>
        <w:t xml:space="preserve"> σχολεία εις την πατρίδα των...»</w:t>
      </w:r>
    </w:p>
    <w:p w:rsidR="00B65928" w:rsidRPr="00B65928" w:rsidRDefault="00B65928" w:rsidP="00B65928">
      <w:pPr>
        <w:contextualSpacing/>
        <w:jc w:val="both"/>
        <w:rPr>
          <w:rFonts w:ascii="Calibri" w:eastAsia="Calibri" w:hAnsi="Calibri" w:cs="Times New Roman"/>
        </w:rPr>
      </w:pPr>
      <w:proofErr w:type="spellStart"/>
      <w:r w:rsidRPr="00B65928">
        <w:rPr>
          <w:rFonts w:ascii="Calibri" w:eastAsia="Calibri" w:hAnsi="Calibri" w:cs="Times New Roman"/>
        </w:rPr>
        <w:t>Μεγδάνης</w:t>
      </w:r>
      <w:proofErr w:type="spellEnd"/>
      <w:r w:rsidRPr="00B65928">
        <w:rPr>
          <w:rFonts w:ascii="Calibri" w:eastAsia="Calibri" w:hAnsi="Calibri" w:cs="Times New Roman"/>
        </w:rPr>
        <w:t xml:space="preserve"> Χ., Αγγελία περί της αρχής προόδου της</w:t>
      </w:r>
    </w:p>
    <w:p w:rsidR="00B65928" w:rsidRPr="00B65928" w:rsidRDefault="00B65928" w:rsidP="00B65928">
      <w:pPr>
        <w:contextualSpacing/>
        <w:jc w:val="both"/>
        <w:rPr>
          <w:rFonts w:ascii="Calibri" w:eastAsia="Calibri" w:hAnsi="Calibri" w:cs="Times New Roman"/>
        </w:rPr>
      </w:pPr>
      <w:r w:rsidRPr="00B65928">
        <w:rPr>
          <w:rFonts w:ascii="Calibri" w:eastAsia="Calibri" w:hAnsi="Calibri" w:cs="Times New Roman"/>
        </w:rPr>
        <w:t>ελληνικής Σχολής, Βιέννη 1820</w:t>
      </w:r>
    </w:p>
    <w:p w:rsidR="00B65928" w:rsidRPr="00B65928" w:rsidRDefault="00B65928" w:rsidP="00B65928">
      <w:pPr>
        <w:contextualSpacing/>
        <w:jc w:val="both"/>
        <w:rPr>
          <w:rFonts w:ascii="Calibri" w:eastAsia="Calibri" w:hAnsi="Calibri" w:cs="Times New Roman"/>
        </w:rPr>
      </w:pPr>
    </w:p>
    <w:p w:rsidR="00B65928" w:rsidRPr="00B65928" w:rsidRDefault="00B65928" w:rsidP="00B65928">
      <w:pPr>
        <w:pStyle w:val="a4"/>
        <w:numPr>
          <w:ilvl w:val="0"/>
          <w:numId w:val="1"/>
        </w:numPr>
        <w:jc w:val="both"/>
        <w:rPr>
          <w:rFonts w:ascii="Comic Sans MS" w:hAnsi="Comic Sans MS"/>
          <w:sz w:val="28"/>
          <w:szCs w:val="28"/>
        </w:rPr>
      </w:pPr>
      <w:r w:rsidRPr="00B65928">
        <w:rPr>
          <w:rFonts w:ascii="Comic Sans MS" w:eastAsia="Calibri" w:hAnsi="Comic Sans MS" w:cs="Times New Roman"/>
          <w:sz w:val="28"/>
          <w:szCs w:val="28"/>
        </w:rPr>
        <w:t>Για ποιους λόγους ταξιδεύουν οι Έλληνες</w:t>
      </w:r>
      <w:r>
        <w:rPr>
          <w:rFonts w:ascii="Comic Sans MS" w:eastAsia="Calibri" w:hAnsi="Comic Sans MS" w:cs="Times New Roman"/>
          <w:sz w:val="28"/>
          <w:szCs w:val="28"/>
        </w:rPr>
        <w:t xml:space="preserve"> κατά την </w:t>
      </w:r>
      <w:r>
        <w:rPr>
          <w:rFonts w:ascii="Comic Sans MS" w:eastAsia="Calibri" w:hAnsi="Comic Sans MS" w:cs="Times New Roman"/>
          <w:sz w:val="28"/>
          <w:szCs w:val="28"/>
        </w:rPr>
        <w:t>δεύτερη</w:t>
      </w:r>
      <w:r>
        <w:rPr>
          <w:rFonts w:ascii="Comic Sans MS" w:eastAsia="Calibri" w:hAnsi="Comic Sans MS" w:cs="Times New Roman"/>
          <w:sz w:val="28"/>
          <w:szCs w:val="28"/>
        </w:rPr>
        <w:t xml:space="preserve"> περίοδο μετανάστευσης</w:t>
      </w:r>
      <w:r w:rsidRPr="00B65928">
        <w:rPr>
          <w:rFonts w:ascii="Comic Sans MS" w:eastAsia="Calibri" w:hAnsi="Comic Sans MS" w:cs="Times New Roman"/>
          <w:sz w:val="28"/>
          <w:szCs w:val="28"/>
        </w:rPr>
        <w:t xml:space="preserve">;  </w:t>
      </w:r>
    </w:p>
    <w:p w:rsidR="00B65928" w:rsidRDefault="00B65928" w:rsidP="00B65928">
      <w:pPr>
        <w:jc w:val="both"/>
        <w:rPr>
          <w:rFonts w:ascii="Comic Sans MS" w:hAnsi="Comic Sans MS"/>
          <w:sz w:val="28"/>
          <w:szCs w:val="28"/>
        </w:rPr>
      </w:pPr>
      <w:r w:rsidRPr="00B65928">
        <w:rPr>
          <w:rFonts w:ascii="Comic Sans MS" w:hAnsi="Comic Sans MS"/>
          <w:sz w:val="28"/>
          <w:szCs w:val="28"/>
        </w:rPr>
        <w:t>…………………………………………………………………………………………………………………………………………………………………………………………………………………………………………………………………………………………………………………………………………………………………………………………………………………………………………………………………………</w:t>
      </w:r>
    </w:p>
    <w:p w:rsidR="00B65928" w:rsidRDefault="00B65928" w:rsidP="00B65928">
      <w:pPr>
        <w:pStyle w:val="a4"/>
        <w:numPr>
          <w:ilvl w:val="0"/>
          <w:numId w:val="1"/>
        </w:numPr>
        <w:jc w:val="both"/>
        <w:rPr>
          <w:rFonts w:ascii="Comic Sans MS" w:hAnsi="Comic Sans MS"/>
          <w:sz w:val="28"/>
          <w:szCs w:val="28"/>
        </w:rPr>
      </w:pPr>
      <w:r w:rsidRPr="00B65928">
        <w:rPr>
          <w:rFonts w:ascii="Comic Sans MS" w:hAnsi="Comic Sans MS"/>
          <w:sz w:val="28"/>
          <w:szCs w:val="28"/>
        </w:rPr>
        <w:t xml:space="preserve">Ποιες συνέπειες έχουν αυτά τα ταξίδια;  </w:t>
      </w:r>
    </w:p>
    <w:p w:rsidR="00B65928" w:rsidRDefault="00B65928" w:rsidP="00B65928">
      <w:pPr>
        <w:jc w:val="both"/>
        <w:rPr>
          <w:rFonts w:ascii="Comic Sans MS" w:hAnsi="Comic Sans MS"/>
          <w:sz w:val="28"/>
          <w:szCs w:val="28"/>
        </w:rPr>
      </w:pPr>
      <w:r w:rsidRPr="00B65928">
        <w:rPr>
          <w:rFonts w:ascii="Comic Sans MS" w:hAnsi="Comic Sans MS"/>
          <w:sz w:val="28"/>
          <w:szCs w:val="28"/>
        </w:rPr>
        <w:t>…………………………………………………………………………………………………………………………………………………………………………………………………………………………………………………………………………………………………………………………………………………………………………………………………………………………………………………………………………</w:t>
      </w:r>
    </w:p>
    <w:p w:rsidR="00B65928" w:rsidRPr="00B65928" w:rsidRDefault="00B65928" w:rsidP="00B65928">
      <w:pPr>
        <w:jc w:val="both"/>
        <w:rPr>
          <w:rFonts w:ascii="Comic Sans MS" w:hAnsi="Comic Sans MS"/>
          <w:sz w:val="28"/>
          <w:szCs w:val="28"/>
        </w:rPr>
      </w:pPr>
      <w:r w:rsidRPr="00B65928">
        <w:rPr>
          <w:rFonts w:ascii="Comic Sans MS" w:hAnsi="Comic Sans MS"/>
          <w:sz w:val="28"/>
          <w:szCs w:val="28"/>
        </w:rPr>
        <w:t xml:space="preserve">Με </w:t>
      </w:r>
      <w:r w:rsidRPr="00B65928">
        <w:rPr>
          <w:rFonts w:ascii="Comic Sans MS" w:hAnsi="Comic Sans MS"/>
          <w:sz w:val="28"/>
          <w:szCs w:val="28"/>
        </w:rPr>
        <w:t>βάση την Πηγή 1,</w:t>
      </w:r>
      <w:r w:rsidRPr="00B65928">
        <w:rPr>
          <w:rFonts w:ascii="Comic Sans MS" w:hAnsi="Comic Sans MS"/>
          <w:sz w:val="28"/>
          <w:szCs w:val="28"/>
        </w:rPr>
        <w:t xml:space="preserve"> του σχολικού εγχειριδίου:</w:t>
      </w:r>
      <w:r w:rsidRPr="00B65928">
        <w:rPr>
          <w:rFonts w:ascii="Comic Sans MS" w:hAnsi="Comic Sans MS"/>
          <w:sz w:val="28"/>
          <w:szCs w:val="28"/>
        </w:rPr>
        <w:t xml:space="preserve"> </w:t>
      </w:r>
    </w:p>
    <w:p w:rsidR="00B65928" w:rsidRDefault="00B65928" w:rsidP="00B65928">
      <w:pPr>
        <w:pStyle w:val="Web"/>
      </w:pPr>
      <w:r>
        <w:rPr>
          <w:rStyle w:val="a5"/>
        </w:rPr>
        <w:t xml:space="preserve">Επιστολή Ελλήνων κατοίκων του </w:t>
      </w:r>
      <w:proofErr w:type="spellStart"/>
      <w:r>
        <w:rPr>
          <w:rStyle w:val="a5"/>
        </w:rPr>
        <w:t>Umago</w:t>
      </w:r>
      <w:proofErr w:type="spellEnd"/>
      <w:r>
        <w:rPr>
          <w:rStyle w:val="a5"/>
        </w:rPr>
        <w:t>, παραθαλάσσιας πόλης στη Βορειοδυτική Ιταλία, προς τον Ιωάννη Λαζάρου</w:t>
      </w:r>
    </w:p>
    <w:p w:rsidR="00B65928" w:rsidRDefault="00B65928" w:rsidP="00B65928">
      <w:pPr>
        <w:pStyle w:val="Web"/>
      </w:pPr>
      <w:r>
        <w:t xml:space="preserve">«Στέλνουμε την επιστολή αυτή για να σας ενημερώσουμε ότι είμαστε έντεκα οικογένειες χριστιανοί στη δούλεψη του κυρίου </w:t>
      </w:r>
      <w:proofErr w:type="spellStart"/>
      <w:r>
        <w:t>Φραντζέσκι</w:t>
      </w:r>
      <w:proofErr w:type="spellEnd"/>
      <w:r>
        <w:t xml:space="preserve"> στο </w:t>
      </w:r>
      <w:proofErr w:type="spellStart"/>
      <w:r>
        <w:t>Μαγό</w:t>
      </w:r>
      <w:proofErr w:type="spellEnd"/>
      <w:r>
        <w:t xml:space="preserve"> (</w:t>
      </w:r>
      <w:proofErr w:type="spellStart"/>
      <w:r>
        <w:t>Umago</w:t>
      </w:r>
      <w:proofErr w:type="spellEnd"/>
      <w:r>
        <w:t xml:space="preserve">)*. Έως τώρα είχαμε έναν παπά Σλάβο και μας είχαν και μια εκκλησούλα φράγκικη και κάναμε την τελετή, έτσι όπως ορίζει ο Θεός. Όμως πάει ένας χρόνος, που ο παπάς </w:t>
      </w:r>
      <w:r>
        <w:lastRenderedPageBreak/>
        <w:t xml:space="preserve">μας άφησε και έφυγε και είμαστε σαν τα πρόβατα χωρίς βοσκό, που όταν θέλει ο λύκος τα αρπάζει από αυτά και τρώει, έτσι είμαστε. Για τον λόγο αυτό απευθυνόμαστε σε σας για την αγάπη του Χριστού να διευθετήσετε το ζήτημα. Να το πεις στον </w:t>
      </w:r>
      <w:proofErr w:type="spellStart"/>
      <w:r>
        <w:t>Πανιερώτατο</w:t>
      </w:r>
      <w:proofErr w:type="spellEnd"/>
      <w:r>
        <w:t xml:space="preserve"> Δεσπότη και σε όλους τους άρχοντες. Από σας ζητάμε βοήθεια (ψυχικό) καθώς είμαστε εβδομήντα ψυχές μικροί και μεγάλοι και κινδυνεύουμε να χαθούμε, επειδή είμαστε όλοι φτωχοί και δεν μπορούμε να κάνουμε έξοδα να έρθουμε στη Βενετία να παρουσιαστούμε μπροστά στον πρόεδρο. Και ο πρόεδρος είναι φιλεύσπλαχνος και νομίζω πως δεν θα μας αφήσει να χαθούμε. Για τον λόγο αυτό σας παρακαλούμε όλοι μας για την αγάπη του Εσταυρωμένου και της Θεοτόκου να μας κάνετε ένα εκκλησάκι για να έχουμε τον παπά μας».</w:t>
      </w:r>
    </w:p>
    <w:p w:rsidR="00B65928" w:rsidRDefault="00B65928" w:rsidP="00B65928">
      <w:pPr>
        <w:pStyle w:val="xsmall"/>
      </w:pPr>
      <w:r>
        <w:rPr>
          <w:rStyle w:val="a5"/>
        </w:rPr>
        <w:t xml:space="preserve">Αρτέμιδος </w:t>
      </w:r>
      <w:proofErr w:type="spellStart"/>
      <w:r>
        <w:rPr>
          <w:rStyle w:val="a5"/>
        </w:rPr>
        <w:t>Ξανθοπούλου</w:t>
      </w:r>
      <w:proofErr w:type="spellEnd"/>
      <w:r>
        <w:rPr>
          <w:rStyle w:val="a5"/>
        </w:rPr>
        <w:t>-Κυριακού, «Ειδήσεις για άγνωστη ελληνική αποικία στην Ίστρια τον 18</w:t>
      </w:r>
      <w:r>
        <w:rPr>
          <w:rStyle w:val="a5"/>
          <w:vertAlign w:val="superscript"/>
        </w:rPr>
        <w:t>ο</w:t>
      </w:r>
      <w:r>
        <w:rPr>
          <w:rStyle w:val="a5"/>
        </w:rPr>
        <w:t xml:space="preserve"> αιώνα», Θησαυρίσματα, </w:t>
      </w:r>
      <w:proofErr w:type="spellStart"/>
      <w:r>
        <w:rPr>
          <w:rStyle w:val="a5"/>
        </w:rPr>
        <w:t>τόμ</w:t>
      </w:r>
      <w:proofErr w:type="spellEnd"/>
      <w:r>
        <w:rPr>
          <w:rStyle w:val="a5"/>
        </w:rPr>
        <w:t>. 10 (Βενετία, 1973), σ. 209.</w:t>
      </w:r>
    </w:p>
    <w:p w:rsidR="00B65928" w:rsidRDefault="00B65928" w:rsidP="00B65928">
      <w:pPr>
        <w:pStyle w:val="a4"/>
        <w:numPr>
          <w:ilvl w:val="0"/>
          <w:numId w:val="1"/>
        </w:numPr>
        <w:jc w:val="both"/>
        <w:rPr>
          <w:rFonts w:ascii="Comic Sans MS" w:hAnsi="Comic Sans MS"/>
          <w:sz w:val="28"/>
          <w:szCs w:val="28"/>
        </w:rPr>
      </w:pPr>
      <w:r w:rsidRPr="00B65928">
        <w:rPr>
          <w:rFonts w:ascii="Comic Sans MS" w:hAnsi="Comic Sans MS"/>
          <w:sz w:val="28"/>
          <w:szCs w:val="28"/>
        </w:rPr>
        <w:t xml:space="preserve">ποιο θεωρούν ως το μεγαλύτερο πρόβλημα της κοινότητάς τους οι Έλληνες του </w:t>
      </w:r>
      <w:proofErr w:type="spellStart"/>
      <w:r w:rsidRPr="00B65928">
        <w:rPr>
          <w:rFonts w:ascii="Comic Sans MS" w:hAnsi="Comic Sans MS"/>
          <w:sz w:val="28"/>
          <w:szCs w:val="28"/>
        </w:rPr>
        <w:t>Umago</w:t>
      </w:r>
      <w:proofErr w:type="spellEnd"/>
      <w:r w:rsidRPr="00B65928">
        <w:rPr>
          <w:rFonts w:ascii="Comic Sans MS" w:hAnsi="Comic Sans MS"/>
          <w:sz w:val="28"/>
          <w:szCs w:val="28"/>
        </w:rPr>
        <w:t>;</w:t>
      </w:r>
    </w:p>
    <w:p w:rsidR="00B65928" w:rsidRDefault="00B65928" w:rsidP="00B65928">
      <w:pPr>
        <w:jc w:val="both"/>
        <w:rPr>
          <w:rFonts w:ascii="Comic Sans MS" w:hAnsi="Comic Sans MS"/>
          <w:sz w:val="28"/>
          <w:szCs w:val="28"/>
        </w:rPr>
      </w:pPr>
      <w:r w:rsidRPr="00B65928">
        <w:rPr>
          <w:rFonts w:ascii="Comic Sans MS" w:hAnsi="Comic Sans MS"/>
          <w:sz w:val="28"/>
          <w:szCs w:val="28"/>
        </w:rPr>
        <w:t>…………………………………………………………………………………………………………………………………………………………………………………………………………………………………………………………………………………………………………………………………………………………………………………………………………………………………………………………………………</w:t>
      </w: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contextualSpacing/>
        <w:jc w:val="center"/>
        <w:rPr>
          <w:rFonts w:ascii="Comic Sans MS" w:hAnsi="Comic Sans MS"/>
          <w:sz w:val="36"/>
          <w:szCs w:val="36"/>
        </w:rPr>
      </w:pPr>
      <w:r w:rsidRPr="00B65928">
        <w:rPr>
          <w:rFonts w:ascii="Comic Sans MS" w:hAnsi="Comic Sans MS"/>
          <w:sz w:val="36"/>
          <w:szCs w:val="36"/>
        </w:rPr>
        <w:lastRenderedPageBreak/>
        <w:t>Οι Έλληνες των παροικιών και των Παραδουνάβιων ηγεμονιών</w:t>
      </w:r>
    </w:p>
    <w:p w:rsidR="00B65928" w:rsidRDefault="00B65928" w:rsidP="00B65928">
      <w:pPr>
        <w:contextualSpacing/>
        <w:jc w:val="both"/>
        <w:rPr>
          <w:rFonts w:ascii="Comic Sans MS" w:hAnsi="Comic Sans MS"/>
          <w:sz w:val="28"/>
          <w:szCs w:val="28"/>
        </w:rPr>
      </w:pPr>
    </w:p>
    <w:p w:rsidR="00B65928" w:rsidRDefault="00B65928" w:rsidP="00B65928">
      <w:pPr>
        <w:contextualSpacing/>
        <w:jc w:val="both"/>
        <w:rPr>
          <w:rFonts w:ascii="Comic Sans MS" w:hAnsi="Comic Sans MS"/>
          <w:sz w:val="28"/>
          <w:szCs w:val="28"/>
        </w:rPr>
      </w:pPr>
      <w:r>
        <w:rPr>
          <w:rFonts w:ascii="Comic Sans MS" w:hAnsi="Comic Sans MS"/>
          <w:sz w:val="28"/>
          <w:szCs w:val="28"/>
        </w:rPr>
        <w:t>Ομάδα: …………………………………………………………………………………………………..</w:t>
      </w: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Default="008D623C" w:rsidP="008D623C">
      <w:pPr>
        <w:contextualSpacing/>
        <w:jc w:val="both"/>
        <w:rPr>
          <w:rFonts w:ascii="Calibri" w:eastAsia="Calibri" w:hAnsi="Calibri" w:cs="Times New Roman"/>
        </w:rPr>
      </w:pPr>
    </w:p>
    <w:p w:rsidR="008D623C" w:rsidRPr="008D623C" w:rsidRDefault="008D623C" w:rsidP="008D623C">
      <w:pPr>
        <w:contextualSpacing/>
        <w:jc w:val="center"/>
        <w:rPr>
          <w:rFonts w:ascii="Comic Sans MS" w:eastAsia="Calibri" w:hAnsi="Comic Sans MS" w:cs="Times New Roman"/>
        </w:rPr>
      </w:pPr>
      <w:r w:rsidRPr="008D623C">
        <w:rPr>
          <w:rFonts w:ascii="Comic Sans MS" w:hAnsi="Comic Sans MS"/>
          <w:noProof/>
          <w:lang w:eastAsia="el-GR"/>
        </w:rPr>
        <w:drawing>
          <wp:anchor distT="0" distB="0" distL="114300" distR="114300" simplePos="0" relativeHeight="251660288" behindDoc="0" locked="0" layoutInCell="1" allowOverlap="1" wp14:anchorId="278775CE" wp14:editId="12BF2F57">
            <wp:simplePos x="0" y="0"/>
            <wp:positionH relativeFrom="margin">
              <wp:posOffset>428625</wp:posOffset>
            </wp:positionH>
            <wp:positionV relativeFrom="margin">
              <wp:posOffset>1543050</wp:posOffset>
            </wp:positionV>
            <wp:extent cx="4724400" cy="267335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2673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623C">
        <w:rPr>
          <w:rFonts w:ascii="Comic Sans MS" w:eastAsia="Calibri" w:hAnsi="Comic Sans MS" w:cs="Times New Roman"/>
        </w:rPr>
        <w:t xml:space="preserve">Το </w:t>
      </w:r>
      <w:proofErr w:type="spellStart"/>
      <w:r w:rsidRPr="008D623C">
        <w:rPr>
          <w:rFonts w:ascii="Comic Sans MS" w:eastAsia="Calibri" w:hAnsi="Comic Sans MS" w:cs="Times New Roman"/>
        </w:rPr>
        <w:t>λιµάνι</w:t>
      </w:r>
      <w:proofErr w:type="spellEnd"/>
      <w:r w:rsidRPr="008D623C">
        <w:rPr>
          <w:rFonts w:ascii="Comic Sans MS" w:eastAsia="Calibri" w:hAnsi="Comic Sans MS" w:cs="Times New Roman"/>
        </w:rPr>
        <w:t xml:space="preserve"> της Τεργέστης στις αρχές του 19 ου αιώνα</w:t>
      </w:r>
    </w:p>
    <w:p w:rsidR="008D623C" w:rsidRPr="008D623C" w:rsidRDefault="008D623C" w:rsidP="008D623C">
      <w:pPr>
        <w:contextualSpacing/>
        <w:jc w:val="center"/>
        <w:rPr>
          <w:rFonts w:ascii="Comic Sans MS" w:eastAsia="Calibri" w:hAnsi="Comic Sans MS" w:cs="Times New Roman"/>
        </w:rPr>
      </w:pPr>
      <w:r w:rsidRPr="008D623C">
        <w:rPr>
          <w:rFonts w:ascii="Comic Sans MS" w:eastAsia="Calibri" w:hAnsi="Comic Sans MS" w:cs="Times New Roman"/>
        </w:rPr>
        <w:t>Χαλκογραφία (1802)</w:t>
      </w:r>
    </w:p>
    <w:p w:rsidR="008D623C" w:rsidRDefault="008D623C" w:rsidP="008D623C">
      <w:pPr>
        <w:contextualSpacing/>
        <w:jc w:val="center"/>
        <w:rPr>
          <w:rFonts w:ascii="Comic Sans MS" w:eastAsia="Calibri" w:hAnsi="Comic Sans MS" w:cs="Times New Roman"/>
        </w:rPr>
      </w:pPr>
      <w:r w:rsidRPr="008D623C">
        <w:rPr>
          <w:rFonts w:ascii="Comic Sans MS" w:eastAsia="Calibri" w:hAnsi="Comic Sans MS" w:cs="Times New Roman"/>
        </w:rPr>
        <w:t xml:space="preserve">Αθήνα, </w:t>
      </w:r>
      <w:proofErr w:type="spellStart"/>
      <w:r w:rsidRPr="008D623C">
        <w:rPr>
          <w:rFonts w:ascii="Comic Sans MS" w:eastAsia="Calibri" w:hAnsi="Comic Sans MS" w:cs="Times New Roman"/>
        </w:rPr>
        <w:t>Γεννάδειος</w:t>
      </w:r>
      <w:proofErr w:type="spellEnd"/>
      <w:r w:rsidRPr="008D623C">
        <w:rPr>
          <w:rFonts w:ascii="Comic Sans MS" w:eastAsia="Calibri" w:hAnsi="Comic Sans MS" w:cs="Times New Roman"/>
        </w:rPr>
        <w:t xml:space="preserve"> Βιβλιοθήκη</w:t>
      </w:r>
    </w:p>
    <w:p w:rsidR="008D623C" w:rsidRDefault="008D623C" w:rsidP="008D623C">
      <w:pPr>
        <w:contextualSpacing/>
        <w:jc w:val="center"/>
        <w:rPr>
          <w:rFonts w:ascii="Comic Sans MS" w:eastAsia="Calibri" w:hAnsi="Comic Sans MS" w:cs="Times New Roman"/>
        </w:rPr>
      </w:pPr>
    </w:p>
    <w:p w:rsidR="008D623C" w:rsidRPr="008D623C" w:rsidRDefault="008D623C" w:rsidP="008D623C">
      <w:pPr>
        <w:contextualSpacing/>
        <w:jc w:val="both"/>
        <w:rPr>
          <w:rFonts w:ascii="Comic Sans MS" w:eastAsia="Calibri" w:hAnsi="Comic Sans MS" w:cs="Times New Roman"/>
        </w:rPr>
      </w:pPr>
    </w:p>
    <w:p w:rsidR="008D623C" w:rsidRPr="008D623C" w:rsidRDefault="008D623C" w:rsidP="008D623C">
      <w:pPr>
        <w:spacing w:after="0" w:line="336" w:lineRule="atLeast"/>
        <w:ind w:firstLine="300"/>
        <w:jc w:val="center"/>
        <w:rPr>
          <w:rFonts w:ascii="Arial" w:eastAsia="Times New Roman" w:hAnsi="Arial" w:cs="Arial"/>
          <w:b/>
          <w:bCs/>
          <w:i/>
          <w:iCs/>
          <w:color w:val="000000"/>
          <w:sz w:val="21"/>
          <w:szCs w:val="21"/>
          <w:lang w:eastAsia="el-GR"/>
        </w:rPr>
      </w:pPr>
      <w:proofErr w:type="spellStart"/>
      <w:r w:rsidRPr="008D623C">
        <w:rPr>
          <w:rFonts w:ascii="Arial" w:eastAsia="Times New Roman" w:hAnsi="Arial" w:cs="Arial"/>
          <w:b/>
          <w:bCs/>
          <w:i/>
          <w:iCs/>
          <w:color w:val="000000"/>
          <w:sz w:val="21"/>
          <w:szCs w:val="21"/>
          <w:lang w:eastAsia="el-GR"/>
        </w:rPr>
        <w:t>Παροικιακός</w:t>
      </w:r>
      <w:proofErr w:type="spellEnd"/>
      <w:r w:rsidRPr="008D623C">
        <w:rPr>
          <w:rFonts w:ascii="Arial" w:eastAsia="Times New Roman" w:hAnsi="Arial" w:cs="Arial"/>
          <w:b/>
          <w:bCs/>
          <w:i/>
          <w:iCs/>
          <w:color w:val="000000"/>
          <w:sz w:val="21"/>
          <w:szCs w:val="21"/>
          <w:lang w:eastAsia="el-GR"/>
        </w:rPr>
        <w:t xml:space="preserve"> ελληνισμός, εκπαίδευση και </w:t>
      </w:r>
      <w:proofErr w:type="spellStart"/>
      <w:r w:rsidRPr="008D623C">
        <w:rPr>
          <w:rFonts w:ascii="Arial" w:eastAsia="Times New Roman" w:hAnsi="Arial" w:cs="Arial"/>
          <w:b/>
          <w:bCs/>
          <w:i/>
          <w:iCs/>
          <w:color w:val="000000"/>
          <w:sz w:val="21"/>
          <w:szCs w:val="21"/>
          <w:lang w:eastAsia="el-GR"/>
        </w:rPr>
        <w:t>νεοτερικές</w:t>
      </w:r>
      <w:proofErr w:type="spellEnd"/>
      <w:r w:rsidRPr="008D623C">
        <w:rPr>
          <w:rFonts w:ascii="Arial" w:eastAsia="Times New Roman" w:hAnsi="Arial" w:cs="Arial"/>
          <w:b/>
          <w:bCs/>
          <w:i/>
          <w:iCs/>
          <w:color w:val="000000"/>
          <w:sz w:val="21"/>
          <w:szCs w:val="21"/>
          <w:lang w:eastAsia="el-GR"/>
        </w:rPr>
        <w:t xml:space="preserve"> ιδέες</w:t>
      </w:r>
    </w:p>
    <w:p w:rsidR="008D623C" w:rsidRDefault="008D623C" w:rsidP="008D623C">
      <w:pPr>
        <w:spacing w:after="0" w:line="336" w:lineRule="atLeast"/>
        <w:ind w:firstLine="300"/>
        <w:jc w:val="both"/>
        <w:rPr>
          <w:rFonts w:ascii="Arial" w:eastAsia="Times New Roman" w:hAnsi="Arial" w:cs="Arial"/>
          <w:color w:val="000000"/>
          <w:sz w:val="21"/>
          <w:szCs w:val="21"/>
          <w:lang w:eastAsia="el-GR"/>
        </w:rPr>
      </w:pPr>
      <w:r w:rsidRPr="008D623C">
        <w:rPr>
          <w:rFonts w:ascii="Arial" w:eastAsia="Times New Roman" w:hAnsi="Arial" w:cs="Arial"/>
          <w:color w:val="000000"/>
          <w:sz w:val="21"/>
          <w:szCs w:val="21"/>
          <w:lang w:eastAsia="el-GR"/>
        </w:rPr>
        <w:t xml:space="preserve">Φροντίζουν οι πάροικοι για την ίδρυση σχολείων στις ιδιαίτερες πατρίδες τους, σε κτίρια στα οποία αναδεικνύεται ο διακριτός ρόλος του εκπαιδευτηρίου. Με τα κληροδοτήματά τους σπουδάζουν νέοι συμπατριώτες τους στους τόπους καταγωγής ή με υποτροφίες τους παίρνουν το δρόμο για τα πανεπιστήμια της Βιέννης, του </w:t>
      </w:r>
      <w:proofErr w:type="spellStart"/>
      <w:r w:rsidRPr="008D623C">
        <w:rPr>
          <w:rFonts w:ascii="Arial" w:eastAsia="Times New Roman" w:hAnsi="Arial" w:cs="Arial"/>
          <w:color w:val="000000"/>
          <w:sz w:val="21"/>
          <w:szCs w:val="21"/>
          <w:lang w:eastAsia="el-GR"/>
        </w:rPr>
        <w:t>Göttingen</w:t>
      </w:r>
      <w:proofErr w:type="spellEnd"/>
      <w:r w:rsidRPr="008D623C">
        <w:rPr>
          <w:rFonts w:ascii="Arial" w:eastAsia="Times New Roman" w:hAnsi="Arial" w:cs="Arial"/>
          <w:color w:val="000000"/>
          <w:sz w:val="21"/>
          <w:szCs w:val="21"/>
          <w:lang w:eastAsia="el-GR"/>
        </w:rPr>
        <w:t xml:space="preserve">, της </w:t>
      </w:r>
      <w:proofErr w:type="spellStart"/>
      <w:r w:rsidRPr="008D623C">
        <w:rPr>
          <w:rFonts w:ascii="Arial" w:eastAsia="Times New Roman" w:hAnsi="Arial" w:cs="Arial"/>
          <w:color w:val="000000"/>
          <w:sz w:val="21"/>
          <w:szCs w:val="21"/>
          <w:lang w:eastAsia="el-GR"/>
        </w:rPr>
        <w:t>Ιένας</w:t>
      </w:r>
      <w:proofErr w:type="spellEnd"/>
      <w:r w:rsidRPr="008D623C">
        <w:rPr>
          <w:rFonts w:ascii="Arial" w:eastAsia="Times New Roman" w:hAnsi="Arial" w:cs="Arial"/>
          <w:color w:val="000000"/>
          <w:sz w:val="21"/>
          <w:szCs w:val="21"/>
          <w:lang w:eastAsia="el-GR"/>
        </w:rPr>
        <w:t xml:space="preserve">, της Λειψίας, της </w:t>
      </w:r>
      <w:proofErr w:type="spellStart"/>
      <w:r w:rsidRPr="008D623C">
        <w:rPr>
          <w:rFonts w:ascii="Arial" w:eastAsia="Times New Roman" w:hAnsi="Arial" w:cs="Arial"/>
          <w:color w:val="000000"/>
          <w:sz w:val="21"/>
          <w:szCs w:val="21"/>
          <w:lang w:eastAsia="el-GR"/>
        </w:rPr>
        <w:t>Halle</w:t>
      </w:r>
      <w:proofErr w:type="spellEnd"/>
      <w:r w:rsidRPr="008D623C">
        <w:rPr>
          <w:rFonts w:ascii="Arial" w:eastAsia="Times New Roman" w:hAnsi="Arial" w:cs="Arial"/>
          <w:color w:val="000000"/>
          <w:sz w:val="21"/>
          <w:szCs w:val="21"/>
          <w:lang w:eastAsia="el-GR"/>
        </w:rPr>
        <w:t xml:space="preserve">, του Παρισιού, νέοι που διψούν για τα </w:t>
      </w:r>
      <w:proofErr w:type="spellStart"/>
      <w:r w:rsidRPr="008D623C">
        <w:rPr>
          <w:rFonts w:ascii="Arial" w:eastAsia="Times New Roman" w:hAnsi="Arial" w:cs="Arial"/>
          <w:color w:val="000000"/>
          <w:sz w:val="21"/>
          <w:szCs w:val="21"/>
          <w:lang w:eastAsia="el-GR"/>
        </w:rPr>
        <w:t>νεοτερικά</w:t>
      </w:r>
      <w:proofErr w:type="spellEnd"/>
      <w:r w:rsidRPr="008D623C">
        <w:rPr>
          <w:rFonts w:ascii="Arial" w:eastAsia="Times New Roman" w:hAnsi="Arial" w:cs="Arial"/>
          <w:color w:val="000000"/>
          <w:sz w:val="21"/>
          <w:szCs w:val="21"/>
          <w:lang w:eastAsia="el-GR"/>
        </w:rPr>
        <w:t xml:space="preserve"> γράμματα, νέοι που θα επανδρώσουν τα σχολεία των παροικιών αλλά και τις πολλαπλασιαζόμενες εκπαιδευτικές εστίες στην Ανατολή.</w:t>
      </w:r>
    </w:p>
    <w:p w:rsidR="008D623C" w:rsidRPr="008D623C" w:rsidRDefault="008D623C" w:rsidP="008D623C">
      <w:pPr>
        <w:spacing w:after="0" w:line="336" w:lineRule="atLeast"/>
        <w:ind w:firstLine="300"/>
        <w:jc w:val="both"/>
        <w:rPr>
          <w:rFonts w:ascii="Arial" w:eastAsia="Times New Roman" w:hAnsi="Arial" w:cs="Arial"/>
          <w:color w:val="000000"/>
          <w:sz w:val="21"/>
          <w:szCs w:val="21"/>
          <w:lang w:eastAsia="el-GR"/>
        </w:rPr>
      </w:pPr>
      <w:r w:rsidRPr="008D623C">
        <w:rPr>
          <w:rFonts w:ascii="Arial" w:eastAsia="Times New Roman" w:hAnsi="Arial" w:cs="Arial"/>
          <w:color w:val="000000"/>
          <w:sz w:val="21"/>
          <w:szCs w:val="21"/>
          <w:lang w:eastAsia="el-GR"/>
        </w:rPr>
        <w:br/>
        <w:t xml:space="preserve">Ό. </w:t>
      </w:r>
      <w:proofErr w:type="spellStart"/>
      <w:r w:rsidRPr="008D623C">
        <w:rPr>
          <w:rFonts w:ascii="Arial" w:eastAsia="Times New Roman" w:hAnsi="Arial" w:cs="Arial"/>
          <w:color w:val="000000"/>
          <w:sz w:val="21"/>
          <w:szCs w:val="21"/>
          <w:lang w:eastAsia="el-GR"/>
        </w:rPr>
        <w:t>Κατσιαρδή</w:t>
      </w:r>
      <w:proofErr w:type="spellEnd"/>
      <w:r w:rsidRPr="008D623C">
        <w:rPr>
          <w:rFonts w:ascii="Arial" w:eastAsia="Times New Roman" w:hAnsi="Arial" w:cs="Arial"/>
          <w:color w:val="000000"/>
          <w:sz w:val="21"/>
          <w:szCs w:val="21"/>
          <w:lang w:eastAsia="el-GR"/>
        </w:rPr>
        <w:t>-</w:t>
      </w:r>
      <w:proofErr w:type="spellStart"/>
      <w:r w:rsidRPr="008D623C">
        <w:rPr>
          <w:rFonts w:ascii="Arial" w:eastAsia="Times New Roman" w:hAnsi="Arial" w:cs="Arial"/>
          <w:color w:val="000000"/>
          <w:sz w:val="21"/>
          <w:szCs w:val="21"/>
          <w:lang w:eastAsia="el-GR"/>
        </w:rPr>
        <w:t>Hering</w:t>
      </w:r>
      <w:proofErr w:type="spellEnd"/>
      <w:r w:rsidRPr="008D623C">
        <w:rPr>
          <w:rFonts w:ascii="Arial" w:eastAsia="Times New Roman" w:hAnsi="Arial" w:cs="Arial"/>
          <w:color w:val="000000"/>
          <w:sz w:val="21"/>
          <w:szCs w:val="21"/>
          <w:lang w:eastAsia="el-GR"/>
        </w:rPr>
        <w:t xml:space="preserve">, «Η ελληνική διασπορά», Ιστορία του νέου ελληνισμού, Ελληνικά Γράμματα, Αθήνα 2003, </w:t>
      </w:r>
      <w:proofErr w:type="spellStart"/>
      <w:r w:rsidRPr="008D623C">
        <w:rPr>
          <w:rFonts w:ascii="Arial" w:eastAsia="Times New Roman" w:hAnsi="Arial" w:cs="Arial"/>
          <w:color w:val="000000"/>
          <w:sz w:val="21"/>
          <w:szCs w:val="21"/>
          <w:lang w:eastAsia="el-GR"/>
        </w:rPr>
        <w:t>τόμ</w:t>
      </w:r>
      <w:proofErr w:type="spellEnd"/>
      <w:r w:rsidRPr="008D623C">
        <w:rPr>
          <w:rFonts w:ascii="Arial" w:eastAsia="Times New Roman" w:hAnsi="Arial" w:cs="Arial"/>
          <w:color w:val="000000"/>
          <w:sz w:val="21"/>
          <w:szCs w:val="21"/>
          <w:lang w:eastAsia="el-GR"/>
        </w:rPr>
        <w:t>. 1ος, σ. 103-104.</w:t>
      </w:r>
    </w:p>
    <w:p w:rsidR="00B65928" w:rsidRPr="00B65928" w:rsidRDefault="00B65928" w:rsidP="00B65928">
      <w:pPr>
        <w:jc w:val="both"/>
        <w:rPr>
          <w:rFonts w:ascii="Comic Sans MS" w:hAnsi="Comic Sans MS"/>
          <w:sz w:val="28"/>
          <w:szCs w:val="28"/>
        </w:rPr>
      </w:pPr>
    </w:p>
    <w:p w:rsidR="00B65928" w:rsidRPr="00B65928" w:rsidRDefault="00B65928" w:rsidP="00B65928">
      <w:pPr>
        <w:jc w:val="both"/>
        <w:rPr>
          <w:rFonts w:ascii="Comic Sans MS" w:hAnsi="Comic Sans MS"/>
          <w:sz w:val="28"/>
          <w:szCs w:val="28"/>
        </w:rPr>
      </w:pPr>
    </w:p>
    <w:p w:rsidR="00B65928" w:rsidRDefault="008D623C" w:rsidP="008D623C">
      <w:pPr>
        <w:pStyle w:val="a4"/>
        <w:numPr>
          <w:ilvl w:val="0"/>
          <w:numId w:val="1"/>
        </w:numPr>
        <w:jc w:val="both"/>
        <w:rPr>
          <w:rFonts w:ascii="Comic Sans MS" w:hAnsi="Comic Sans MS"/>
          <w:sz w:val="28"/>
          <w:szCs w:val="28"/>
        </w:rPr>
      </w:pPr>
      <w:r>
        <w:rPr>
          <w:rFonts w:ascii="Comic Sans MS" w:hAnsi="Comic Sans MS"/>
          <w:sz w:val="28"/>
          <w:szCs w:val="28"/>
        </w:rPr>
        <w:lastRenderedPageBreak/>
        <w:t>Με βάση τις δύο παραπάνω πηγές, Πώς δραστηριοποιούνται οι Έλληνες των παροικιών κατά τη δεύτερη περίοδο μετανάστευσης;</w:t>
      </w:r>
    </w:p>
    <w:p w:rsidR="008D623C" w:rsidRPr="008D623C" w:rsidRDefault="008D623C" w:rsidP="008D623C">
      <w:pPr>
        <w:jc w:val="both"/>
        <w:rPr>
          <w:rFonts w:ascii="Comic Sans MS" w:hAnsi="Comic Sans MS"/>
          <w:sz w:val="28"/>
          <w:szCs w:val="28"/>
        </w:rPr>
      </w:pPr>
      <w:r w:rsidRPr="008D623C">
        <w:rPr>
          <w:rFonts w:ascii="Comic Sans MS" w:hAnsi="Comic Sans MS"/>
          <w:sz w:val="28"/>
          <w:szCs w:val="28"/>
        </w:rPr>
        <w:t>…………………………………………………………………………………………………………………………………………………………………………………………………………………………………………………………………………………………………………………………………………………………………………………………………………………………………………………………………………</w:t>
      </w: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B65928" w:rsidRDefault="00B65928"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p>
    <w:p w:rsidR="008D623C" w:rsidRDefault="008D623C" w:rsidP="008D623C">
      <w:pPr>
        <w:contextualSpacing/>
        <w:jc w:val="center"/>
        <w:rPr>
          <w:rFonts w:ascii="Comic Sans MS" w:hAnsi="Comic Sans MS"/>
          <w:sz w:val="36"/>
          <w:szCs w:val="36"/>
        </w:rPr>
      </w:pPr>
      <w:r w:rsidRPr="00B65928">
        <w:rPr>
          <w:rFonts w:ascii="Comic Sans MS" w:hAnsi="Comic Sans MS"/>
          <w:sz w:val="36"/>
          <w:szCs w:val="36"/>
        </w:rPr>
        <w:lastRenderedPageBreak/>
        <w:t>Οι Έλληνες των παροικιών και των Παραδουνάβιων ηγεμονιών</w:t>
      </w:r>
    </w:p>
    <w:p w:rsidR="008D623C" w:rsidRDefault="008D623C" w:rsidP="008D623C">
      <w:pPr>
        <w:contextualSpacing/>
        <w:jc w:val="both"/>
        <w:rPr>
          <w:rFonts w:ascii="Comic Sans MS" w:hAnsi="Comic Sans MS"/>
          <w:sz w:val="28"/>
          <w:szCs w:val="28"/>
        </w:rPr>
      </w:pPr>
    </w:p>
    <w:p w:rsidR="008D623C" w:rsidRDefault="008D623C" w:rsidP="008D623C">
      <w:pPr>
        <w:contextualSpacing/>
        <w:jc w:val="both"/>
        <w:rPr>
          <w:rFonts w:ascii="Comic Sans MS" w:hAnsi="Comic Sans MS"/>
          <w:sz w:val="28"/>
          <w:szCs w:val="28"/>
        </w:rPr>
      </w:pPr>
      <w:r>
        <w:rPr>
          <w:rFonts w:ascii="Comic Sans MS" w:hAnsi="Comic Sans MS"/>
          <w:sz w:val="28"/>
          <w:szCs w:val="28"/>
        </w:rPr>
        <w:t>Ομάδα: …………………………………………………………………………………………………..</w:t>
      </w:r>
    </w:p>
    <w:p w:rsidR="008D623C" w:rsidRDefault="008D623C" w:rsidP="00B65928">
      <w:pPr>
        <w:jc w:val="both"/>
        <w:rPr>
          <w:rFonts w:ascii="Comic Sans MS" w:hAnsi="Comic Sans MS"/>
          <w:sz w:val="28"/>
          <w:szCs w:val="28"/>
        </w:rPr>
      </w:pPr>
    </w:p>
    <w:p w:rsidR="008D623C" w:rsidRDefault="008D623C" w:rsidP="00B65928">
      <w:pPr>
        <w:jc w:val="both"/>
        <w:rPr>
          <w:rFonts w:ascii="Comic Sans MS" w:hAnsi="Comic Sans MS"/>
          <w:sz w:val="28"/>
          <w:szCs w:val="28"/>
        </w:rPr>
      </w:pPr>
      <w:r>
        <w:rPr>
          <w:rFonts w:ascii="Comic Sans MS" w:hAnsi="Comic Sans MS"/>
          <w:sz w:val="28"/>
          <w:szCs w:val="28"/>
        </w:rPr>
        <w:t>Διαβάστε το σχολικό εγχειρίδιο και απαντήστε:</w:t>
      </w:r>
    </w:p>
    <w:p w:rsidR="008D623C" w:rsidRDefault="008D623C" w:rsidP="008D623C">
      <w:pPr>
        <w:pStyle w:val="a4"/>
        <w:numPr>
          <w:ilvl w:val="0"/>
          <w:numId w:val="1"/>
        </w:numPr>
        <w:jc w:val="both"/>
        <w:rPr>
          <w:rFonts w:ascii="Comic Sans MS" w:hAnsi="Comic Sans MS"/>
          <w:sz w:val="28"/>
          <w:szCs w:val="28"/>
        </w:rPr>
      </w:pPr>
      <w:r>
        <w:rPr>
          <w:rFonts w:ascii="Comic Sans MS" w:hAnsi="Comic Sans MS"/>
          <w:sz w:val="28"/>
          <w:szCs w:val="28"/>
        </w:rPr>
        <w:t>Που μετανάστευσαν οι Έλληνες κατά την περίοδο της Τουρκοκρατίας;</w:t>
      </w:r>
    </w:p>
    <w:p w:rsidR="008D623C" w:rsidRDefault="008D623C" w:rsidP="008D623C">
      <w:pPr>
        <w:jc w:val="both"/>
        <w:rPr>
          <w:rFonts w:ascii="Comic Sans MS" w:hAnsi="Comic Sans MS"/>
          <w:sz w:val="28"/>
          <w:szCs w:val="28"/>
        </w:rPr>
      </w:pPr>
      <w:r w:rsidRPr="008D623C">
        <w:rPr>
          <w:rFonts w:ascii="Comic Sans MS" w:hAnsi="Comic Sans MS"/>
          <w:sz w:val="28"/>
          <w:szCs w:val="28"/>
        </w:rPr>
        <w:t>…………………………………………………………………………………………………………………………………………………………………………………………………………………………………………………………………………………………………………………………………………………………………………………………………………………………………………………………………………</w:t>
      </w:r>
    </w:p>
    <w:p w:rsidR="008D623C" w:rsidRDefault="008D623C" w:rsidP="008D623C">
      <w:pPr>
        <w:pStyle w:val="a4"/>
        <w:numPr>
          <w:ilvl w:val="0"/>
          <w:numId w:val="1"/>
        </w:numPr>
        <w:jc w:val="both"/>
        <w:rPr>
          <w:rFonts w:ascii="Comic Sans MS" w:hAnsi="Comic Sans MS"/>
          <w:sz w:val="28"/>
          <w:szCs w:val="28"/>
        </w:rPr>
      </w:pPr>
      <w:r>
        <w:rPr>
          <w:rFonts w:ascii="Comic Sans MS" w:hAnsi="Comic Sans MS"/>
          <w:sz w:val="28"/>
          <w:szCs w:val="28"/>
        </w:rPr>
        <w:t>Ποιες οι περίοδοι μετανάστευσης;</w:t>
      </w:r>
    </w:p>
    <w:p w:rsidR="008D623C" w:rsidRDefault="008D623C" w:rsidP="008D623C">
      <w:pPr>
        <w:jc w:val="both"/>
        <w:rPr>
          <w:rFonts w:ascii="Comic Sans MS" w:hAnsi="Comic Sans MS"/>
          <w:sz w:val="28"/>
          <w:szCs w:val="28"/>
        </w:rPr>
      </w:pPr>
      <w:r w:rsidRPr="008D623C">
        <w:rPr>
          <w:rFonts w:ascii="Comic Sans MS" w:hAnsi="Comic Sans MS"/>
          <w:sz w:val="28"/>
          <w:szCs w:val="28"/>
        </w:rPr>
        <w:t>…………………………………………………………………………………………………………………………………………………………………………………………………………………………………………………………………………………………………………………………………………………………………………………………………………………………………………………………………………</w:t>
      </w:r>
    </w:p>
    <w:p w:rsidR="008D623C" w:rsidRDefault="008D623C" w:rsidP="008D623C">
      <w:pPr>
        <w:pStyle w:val="a4"/>
        <w:numPr>
          <w:ilvl w:val="0"/>
          <w:numId w:val="1"/>
        </w:numPr>
        <w:jc w:val="both"/>
        <w:rPr>
          <w:rFonts w:ascii="Comic Sans MS" w:hAnsi="Comic Sans MS"/>
          <w:sz w:val="28"/>
          <w:szCs w:val="28"/>
        </w:rPr>
      </w:pPr>
      <w:r>
        <w:rPr>
          <w:rFonts w:ascii="Comic Sans MS" w:hAnsi="Comic Sans MS"/>
          <w:sz w:val="28"/>
          <w:szCs w:val="28"/>
        </w:rPr>
        <w:t>Πώς δραστηριοποιήθηκαν οι Έλληνες της διασποράς;</w:t>
      </w:r>
    </w:p>
    <w:p w:rsidR="008D623C" w:rsidRDefault="008D623C" w:rsidP="008D623C">
      <w:pPr>
        <w:jc w:val="both"/>
        <w:rPr>
          <w:rFonts w:ascii="Comic Sans MS" w:hAnsi="Comic Sans MS"/>
          <w:sz w:val="28"/>
          <w:szCs w:val="28"/>
        </w:rPr>
      </w:pPr>
      <w:r w:rsidRPr="008D623C">
        <w:rPr>
          <w:rFonts w:ascii="Comic Sans MS" w:hAnsi="Comic Sans MS"/>
          <w:sz w:val="28"/>
          <w:szCs w:val="28"/>
        </w:rPr>
        <w:t>…………………………………………………………………………………………………………………………………………………………………………………………………………………………………………………………………………………………………………………………………………………………………………………………………………………………………………………………………………</w:t>
      </w:r>
    </w:p>
    <w:p w:rsidR="008D623C" w:rsidRDefault="008D623C" w:rsidP="008D623C">
      <w:pPr>
        <w:pStyle w:val="a4"/>
        <w:numPr>
          <w:ilvl w:val="0"/>
          <w:numId w:val="1"/>
        </w:numPr>
        <w:jc w:val="both"/>
        <w:rPr>
          <w:rFonts w:ascii="Comic Sans MS" w:hAnsi="Comic Sans MS"/>
          <w:sz w:val="28"/>
          <w:szCs w:val="28"/>
        </w:rPr>
      </w:pPr>
      <w:r>
        <w:rPr>
          <w:rFonts w:ascii="Comic Sans MS" w:hAnsi="Comic Sans MS"/>
          <w:sz w:val="28"/>
          <w:szCs w:val="28"/>
        </w:rPr>
        <w:t xml:space="preserve">Μπορείτε να κάνετε την </w:t>
      </w:r>
      <w:proofErr w:type="spellStart"/>
      <w:r>
        <w:rPr>
          <w:rFonts w:ascii="Comic Sans MS" w:hAnsi="Comic Sans MS"/>
          <w:sz w:val="28"/>
          <w:szCs w:val="28"/>
        </w:rPr>
        <w:t>ιστοριογραμμή</w:t>
      </w:r>
      <w:proofErr w:type="spellEnd"/>
      <w:r>
        <w:rPr>
          <w:rFonts w:ascii="Comic Sans MS" w:hAnsi="Comic Sans MS"/>
          <w:sz w:val="28"/>
          <w:szCs w:val="28"/>
        </w:rPr>
        <w:t xml:space="preserve"> του μαθήματος;</w:t>
      </w:r>
    </w:p>
    <w:p w:rsidR="008D623C" w:rsidRPr="008D623C" w:rsidRDefault="008D623C" w:rsidP="008D623C">
      <w:pPr>
        <w:ind w:left="360"/>
        <w:jc w:val="both"/>
        <w:rPr>
          <w:rFonts w:ascii="Comic Sans MS" w:hAnsi="Comic Sans MS"/>
          <w:sz w:val="28"/>
          <w:szCs w:val="28"/>
        </w:rPr>
      </w:pPr>
      <w:bookmarkStart w:id="0" w:name="_GoBack"/>
      <w:bookmarkEnd w:id="0"/>
    </w:p>
    <w:sectPr w:rsidR="008D623C" w:rsidRPr="008D62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0A3"/>
    <w:multiLevelType w:val="hybridMultilevel"/>
    <w:tmpl w:val="04E66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55"/>
    <w:rsid w:val="00652055"/>
    <w:rsid w:val="00745643"/>
    <w:rsid w:val="008D623C"/>
    <w:rsid w:val="00B65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59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65928"/>
    <w:rPr>
      <w:rFonts w:ascii="Tahoma" w:hAnsi="Tahoma" w:cs="Tahoma"/>
      <w:sz w:val="16"/>
      <w:szCs w:val="16"/>
    </w:rPr>
  </w:style>
  <w:style w:type="paragraph" w:styleId="a4">
    <w:name w:val="List Paragraph"/>
    <w:basedOn w:val="a"/>
    <w:uiPriority w:val="34"/>
    <w:qFormat/>
    <w:rsid w:val="00B65928"/>
    <w:pPr>
      <w:ind w:left="720"/>
      <w:contextualSpacing/>
    </w:pPr>
  </w:style>
  <w:style w:type="paragraph" w:styleId="Web">
    <w:name w:val="Normal (Web)"/>
    <w:basedOn w:val="a"/>
    <w:uiPriority w:val="99"/>
    <w:semiHidden/>
    <w:unhideWhenUsed/>
    <w:rsid w:val="00B659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B65928"/>
    <w:rPr>
      <w:b/>
      <w:bCs/>
    </w:rPr>
  </w:style>
  <w:style w:type="paragraph" w:customStyle="1" w:styleId="xsmall">
    <w:name w:val="xsmall"/>
    <w:basedOn w:val="a"/>
    <w:rsid w:val="00B6592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59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65928"/>
    <w:rPr>
      <w:rFonts w:ascii="Tahoma" w:hAnsi="Tahoma" w:cs="Tahoma"/>
      <w:sz w:val="16"/>
      <w:szCs w:val="16"/>
    </w:rPr>
  </w:style>
  <w:style w:type="paragraph" w:styleId="a4">
    <w:name w:val="List Paragraph"/>
    <w:basedOn w:val="a"/>
    <w:uiPriority w:val="34"/>
    <w:qFormat/>
    <w:rsid w:val="00B65928"/>
    <w:pPr>
      <w:ind w:left="720"/>
      <w:contextualSpacing/>
    </w:pPr>
  </w:style>
  <w:style w:type="paragraph" w:styleId="Web">
    <w:name w:val="Normal (Web)"/>
    <w:basedOn w:val="a"/>
    <w:uiPriority w:val="99"/>
    <w:semiHidden/>
    <w:unhideWhenUsed/>
    <w:rsid w:val="00B659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B65928"/>
    <w:rPr>
      <w:b/>
      <w:bCs/>
    </w:rPr>
  </w:style>
  <w:style w:type="paragraph" w:customStyle="1" w:styleId="xsmall">
    <w:name w:val="xsmall"/>
    <w:basedOn w:val="a"/>
    <w:rsid w:val="00B6592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993</Words>
  <Characters>5363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2014-12-03T05:01:00Z</dcterms:created>
  <dcterms:modified xsi:type="dcterms:W3CDTF">2014-12-03T05:25:00Z</dcterms:modified>
</cp:coreProperties>
</file>